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4F" w:rsidRDefault="0048124F" w:rsidP="004C50C9">
      <w:pPr>
        <w:tabs>
          <w:tab w:val="left" w:pos="720"/>
          <w:tab w:val="left" w:pos="1440"/>
        </w:tabs>
        <w:spacing w:after="0" w:line="240" w:lineRule="auto"/>
      </w:pPr>
      <w:r>
        <w:rPr>
          <w:noProof/>
        </w:rPr>
        <w:drawing>
          <wp:anchor distT="0" distB="0" distL="114300" distR="114300" simplePos="0" relativeHeight="251658240" behindDoc="0" locked="0" layoutInCell="1" allowOverlap="1" wp14:anchorId="006B5560" wp14:editId="30B6FD92">
            <wp:simplePos x="0" y="0"/>
            <wp:positionH relativeFrom="margin">
              <wp:posOffset>1838325</wp:posOffset>
            </wp:positionH>
            <wp:positionV relativeFrom="margin">
              <wp:posOffset>-771525</wp:posOffset>
            </wp:positionV>
            <wp:extent cx="2144395" cy="1657350"/>
            <wp:effectExtent l="0" t="0" r="8255" b="0"/>
            <wp:wrapNone/>
            <wp:docPr id="1" name="Picture 1" descr="cid:image001.jpg@01D42980.0841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0.084158C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44395" cy="1657350"/>
                    </a:xfrm>
                    <a:prstGeom prst="rect">
                      <a:avLst/>
                    </a:prstGeom>
                    <a:noFill/>
                    <a:ln>
                      <a:noFill/>
                    </a:ln>
                  </pic:spPr>
                </pic:pic>
              </a:graphicData>
            </a:graphic>
          </wp:anchor>
        </w:drawing>
      </w:r>
      <w:r>
        <w:t>800 S. Walnut</w:t>
      </w:r>
      <w:r>
        <w:tab/>
      </w:r>
      <w:r>
        <w:tab/>
        <w:t xml:space="preserve"> </w:t>
      </w:r>
    </w:p>
    <w:p w:rsidR="0048124F" w:rsidRDefault="0048124F" w:rsidP="0048124F">
      <w:pPr>
        <w:tabs>
          <w:tab w:val="left" w:pos="720"/>
          <w:tab w:val="left" w:pos="1440"/>
          <w:tab w:val="left" w:pos="2160"/>
          <w:tab w:val="left" w:pos="2880"/>
          <w:tab w:val="left" w:pos="7200"/>
        </w:tabs>
        <w:spacing w:after="0" w:line="240" w:lineRule="auto"/>
      </w:pPr>
      <w:r>
        <w:t>Las Cruces, NM 88001</w:t>
      </w:r>
      <w:r>
        <w:tab/>
      </w:r>
      <w:r>
        <w:tab/>
      </w:r>
      <w:r>
        <w:tab/>
        <w:t xml:space="preserve"> Crisis: 1-800-376-2272</w:t>
      </w:r>
    </w:p>
    <w:p w:rsidR="0048124F" w:rsidRDefault="0048124F" w:rsidP="0048124F">
      <w:pPr>
        <w:tabs>
          <w:tab w:val="left" w:pos="7560"/>
        </w:tabs>
        <w:spacing w:after="0" w:line="240" w:lineRule="auto"/>
      </w:pPr>
      <w:r>
        <w:t>Phone: 575-526-2819</w:t>
      </w:r>
      <w:r>
        <w:tab/>
      </w:r>
      <w:hyperlink r:id="rId10" w:history="1">
        <w:r w:rsidRPr="00BB7A2F">
          <w:rPr>
            <w:rStyle w:val="Hyperlink"/>
          </w:rPr>
          <w:t>www.lacasainc.org</w:t>
        </w:r>
      </w:hyperlink>
    </w:p>
    <w:p w:rsidR="008402BF" w:rsidRDefault="0048124F" w:rsidP="0048124F">
      <w:pPr>
        <w:tabs>
          <w:tab w:val="left" w:pos="7290"/>
        </w:tabs>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290195</wp:posOffset>
                </wp:positionV>
                <wp:extent cx="6181725" cy="1"/>
                <wp:effectExtent l="0" t="19050" r="9525" b="19050"/>
                <wp:wrapNone/>
                <wp:docPr id="3" name="Straight Connector 3"/>
                <wp:cNvGraphicFramePr/>
                <a:graphic xmlns:a="http://schemas.openxmlformats.org/drawingml/2006/main">
                  <a:graphicData uri="http://schemas.microsoft.com/office/word/2010/wordprocessingShape">
                    <wps:wsp>
                      <wps:cNvCnPr/>
                      <wps:spPr>
                        <a:xfrm flipV="1">
                          <a:off x="0" y="0"/>
                          <a:ext cx="6181725"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8E4365"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22.85pt" to="47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" strokecolor="black [3040]" strokeweight="2.25pt"/>
            </w:pict>
          </mc:Fallback>
        </mc:AlternateContent>
      </w:r>
      <w:r>
        <w:t>Fax: 575-526-8542</w:t>
      </w:r>
      <w:r>
        <w:tab/>
      </w:r>
      <w:hyperlink r:id="rId11" w:history="1">
        <w:r w:rsidRPr="00BB7A2F">
          <w:rPr>
            <w:rStyle w:val="Hyperlink"/>
          </w:rPr>
          <w:t>contact@lacasainc.org</w:t>
        </w:r>
      </w:hyperlink>
      <w:r>
        <w:t xml:space="preserve"> </w:t>
      </w:r>
    </w:p>
    <w:p w:rsidR="00225F08" w:rsidRDefault="00225F08" w:rsidP="008402BF"/>
    <w:p w:rsidR="00225F08" w:rsidRDefault="00225F08" w:rsidP="00225F08"/>
    <w:p w:rsidR="00225F08" w:rsidRPr="00225F08" w:rsidRDefault="00225F08" w:rsidP="00225F08">
      <w:pPr>
        <w:shd w:val="clear" w:color="auto" w:fill="FFFFFF"/>
        <w:spacing w:after="0" w:line="240" w:lineRule="auto"/>
        <w:jc w:val="center"/>
        <w:rPr>
          <w:rFonts w:ascii="Times New Roman" w:eastAsia="Times New Roman" w:hAnsi="Times New Roman" w:cs="Times New Roman"/>
          <w:sz w:val="24"/>
          <w:szCs w:val="24"/>
        </w:rPr>
      </w:pPr>
      <w:r w:rsidRPr="00225F08">
        <w:rPr>
          <w:rFonts w:ascii="Arial" w:eastAsia="Times New Roman" w:hAnsi="Arial" w:cs="Arial"/>
          <w:color w:val="000000"/>
          <w:sz w:val="20"/>
          <w:szCs w:val="20"/>
        </w:rPr>
        <w:t>February 22</w:t>
      </w:r>
      <w:r w:rsidRPr="00225F08">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2021 BOD Meeting</w:t>
      </w:r>
      <w:r>
        <w:rPr>
          <w:rFonts w:ascii="Arial" w:eastAsia="Times New Roman" w:hAnsi="Arial" w:cs="Arial"/>
          <w:color w:val="000000"/>
          <w:sz w:val="20"/>
          <w:szCs w:val="20"/>
        </w:rPr>
        <w:t xml:space="preserve"> Minutes</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Times New Roman" w:eastAsia="Times New Roman" w:hAnsi="Times New Roman" w:cs="Times New Roman"/>
          <w:sz w:val="24"/>
          <w:szCs w:val="24"/>
        </w:rPr>
        <w:t> </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Attendance: Henry Brutus</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Executive Director</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Alana Bradley</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Secretary</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Anna Ransom</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President</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Kellie Dinsmore</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Treasurer</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Colleen Pullen</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BOD at large</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Katy Noll</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BOD at large</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Tyson Kay</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Pending BOD</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Jeanette Wisner - Pending BOD</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*Deanne Rocha</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Pending BOD</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 xml:space="preserve">Chantelle </w:t>
      </w:r>
      <w:proofErr w:type="spellStart"/>
      <w:r w:rsidRPr="00225F08">
        <w:rPr>
          <w:rFonts w:ascii="Arial" w:eastAsia="Times New Roman" w:hAnsi="Arial" w:cs="Arial"/>
          <w:color w:val="000000"/>
          <w:sz w:val="20"/>
          <w:szCs w:val="20"/>
        </w:rPr>
        <w:t>Yazzi</w:t>
      </w:r>
      <w:proofErr w:type="spellEnd"/>
      <w:r w:rsidRPr="00225F08">
        <w:rPr>
          <w:rFonts w:ascii="Arial" w:eastAsia="Times New Roman" w:hAnsi="Arial" w:cs="Arial"/>
          <w:color w:val="000000"/>
          <w:sz w:val="20"/>
          <w:szCs w:val="20"/>
        </w:rPr>
        <w:t>-Martin</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Pending BOD</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Arial" w:eastAsia="Times New Roman" w:hAnsi="Arial" w:cs="Arial"/>
          <w:color w:val="000000"/>
          <w:sz w:val="20"/>
          <w:szCs w:val="20"/>
        </w:rPr>
        <w:t>Robert Sharp</w:t>
      </w:r>
      <w:r>
        <w:rPr>
          <w:rFonts w:ascii="Arial" w:eastAsia="Times New Roman" w:hAnsi="Arial" w:cs="Arial"/>
          <w:color w:val="000000"/>
          <w:sz w:val="20"/>
          <w:szCs w:val="20"/>
        </w:rPr>
        <w:t>e</w:t>
      </w:r>
      <w:r w:rsidR="00453D2D">
        <w:rPr>
          <w:rFonts w:ascii="Arial" w:eastAsia="Times New Roman" w:hAnsi="Arial" w:cs="Arial"/>
          <w:color w:val="000000"/>
          <w:sz w:val="20"/>
          <w:szCs w:val="20"/>
        </w:rPr>
        <w:t xml:space="preserve"> </w:t>
      </w:r>
      <w:r w:rsidRPr="00225F0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BOD Attorney </w:t>
      </w:r>
    </w:p>
    <w:p w:rsidR="00225F08" w:rsidRPr="00225F08" w:rsidRDefault="00225F08" w:rsidP="00225F08">
      <w:pPr>
        <w:shd w:val="clear" w:color="auto" w:fill="FFFFFF"/>
        <w:spacing w:after="0" w:line="240" w:lineRule="auto"/>
        <w:rPr>
          <w:rFonts w:ascii="Times New Roman" w:eastAsia="Times New Roman" w:hAnsi="Times New Roman" w:cs="Times New Roman"/>
          <w:sz w:val="24"/>
          <w:szCs w:val="24"/>
        </w:rPr>
      </w:pPr>
      <w:r w:rsidRPr="00225F08">
        <w:rPr>
          <w:rFonts w:ascii="Times New Roman" w:eastAsia="Times New Roman" w:hAnsi="Times New Roman" w:cs="Times New Roman"/>
          <w:sz w:val="24"/>
          <w:szCs w:val="24"/>
        </w:rPr>
        <w:t> </w:t>
      </w:r>
    </w:p>
    <w:p w:rsidR="00225F08" w:rsidRPr="00225F08" w:rsidRDefault="00225F08" w:rsidP="00225F08">
      <w:pPr>
        <w:numPr>
          <w:ilvl w:val="0"/>
          <w:numId w:val="14"/>
        </w:numPr>
        <w:shd w:val="clear" w:color="auto" w:fill="FFFFFF"/>
        <w:spacing w:after="0" w:line="240" w:lineRule="auto"/>
        <w:textAlignment w:val="baseline"/>
        <w:rPr>
          <w:rFonts w:ascii="Arial" w:eastAsia="Times New Roman" w:hAnsi="Arial" w:cs="Arial"/>
          <w:color w:val="000000"/>
          <w:sz w:val="20"/>
          <w:szCs w:val="20"/>
        </w:rPr>
      </w:pPr>
      <w:r w:rsidRPr="00225F08">
        <w:rPr>
          <w:rFonts w:ascii="Arial" w:eastAsia="Times New Roman" w:hAnsi="Arial" w:cs="Arial"/>
          <w:color w:val="000000"/>
          <w:sz w:val="20"/>
          <w:szCs w:val="20"/>
        </w:rPr>
        <w:t xml:space="preserve">Anna </w:t>
      </w:r>
      <w:r>
        <w:rPr>
          <w:rFonts w:ascii="Arial" w:eastAsia="Times New Roman" w:hAnsi="Arial" w:cs="Arial"/>
          <w:color w:val="000000"/>
          <w:sz w:val="20"/>
          <w:szCs w:val="20"/>
        </w:rPr>
        <w:t>c</w:t>
      </w:r>
      <w:r w:rsidRPr="00225F08">
        <w:rPr>
          <w:rFonts w:ascii="Arial" w:eastAsia="Times New Roman" w:hAnsi="Arial" w:cs="Arial"/>
          <w:color w:val="000000"/>
          <w:sz w:val="20"/>
          <w:szCs w:val="20"/>
        </w:rPr>
        <w:t>alls meeting to order at 6:05PM</w:t>
      </w:r>
    </w:p>
    <w:p w:rsidR="00225F08" w:rsidRPr="00225F08" w:rsidRDefault="00225F08" w:rsidP="00225F08">
      <w:pPr>
        <w:numPr>
          <w:ilvl w:val="0"/>
          <w:numId w:val="14"/>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Bob, Lani and Kellie shared a mission moment</w:t>
      </w:r>
      <w:r>
        <w:rPr>
          <w:rFonts w:ascii="Arial" w:eastAsia="Times New Roman" w:hAnsi="Arial" w:cs="Arial"/>
          <w:color w:val="000000"/>
        </w:rPr>
        <w:t>.</w:t>
      </w:r>
    </w:p>
    <w:p w:rsidR="00225F08" w:rsidRPr="00225F08" w:rsidRDefault="00225F08" w:rsidP="00225F08">
      <w:pPr>
        <w:numPr>
          <w:ilvl w:val="0"/>
          <w:numId w:val="14"/>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Katie motions to approve January minutes pending Chantelle</w:t>
      </w:r>
      <w:r>
        <w:rPr>
          <w:rFonts w:ascii="Arial" w:eastAsia="Times New Roman" w:hAnsi="Arial" w:cs="Arial"/>
          <w:color w:val="000000"/>
        </w:rPr>
        <w:t>’</w:t>
      </w:r>
      <w:r w:rsidRPr="00225F08">
        <w:rPr>
          <w:rFonts w:ascii="Arial" w:eastAsia="Times New Roman" w:hAnsi="Arial" w:cs="Arial"/>
          <w:color w:val="000000"/>
        </w:rPr>
        <w:t>s name fix. Kellie seconds</w:t>
      </w:r>
      <w:r>
        <w:rPr>
          <w:rFonts w:ascii="Arial" w:eastAsia="Times New Roman" w:hAnsi="Arial" w:cs="Arial"/>
          <w:color w:val="000000"/>
        </w:rPr>
        <w:t xml:space="preserve"> V</w:t>
      </w:r>
      <w:r w:rsidRPr="00225F08">
        <w:rPr>
          <w:rFonts w:ascii="Arial" w:eastAsia="Times New Roman" w:hAnsi="Arial" w:cs="Arial"/>
          <w:color w:val="000000"/>
        </w:rPr>
        <w:t>ote as follows: Katy-Aye, Colleen-Aye, Anna-Aye, Lani-Aye, Kellie-Aye. Motion passes. </w:t>
      </w:r>
    </w:p>
    <w:p w:rsidR="00225F08" w:rsidRPr="00225F08" w:rsidRDefault="00225F08" w:rsidP="00225F08">
      <w:pPr>
        <w:numPr>
          <w:ilvl w:val="0"/>
          <w:numId w:val="14"/>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Kellie presents financials. Colleen brings up NSP long</w:t>
      </w:r>
      <w:r>
        <w:rPr>
          <w:rFonts w:ascii="Arial" w:eastAsia="Times New Roman" w:hAnsi="Arial" w:cs="Arial"/>
          <w:color w:val="000000"/>
        </w:rPr>
        <w:t>-</w:t>
      </w:r>
      <w:r w:rsidRPr="00225F08">
        <w:rPr>
          <w:rFonts w:ascii="Arial" w:eastAsia="Times New Roman" w:hAnsi="Arial" w:cs="Arial"/>
          <w:color w:val="000000"/>
        </w:rPr>
        <w:t>term maintenance cost, BOD is informed that t</w:t>
      </w:r>
      <w:r>
        <w:rPr>
          <w:rFonts w:ascii="Arial" w:eastAsia="Times New Roman" w:hAnsi="Arial" w:cs="Arial"/>
          <w:color w:val="000000"/>
        </w:rPr>
        <w:t xml:space="preserve">hree of the </w:t>
      </w:r>
      <w:r w:rsidRPr="00225F08">
        <w:rPr>
          <w:rFonts w:ascii="Arial" w:eastAsia="Times New Roman" w:hAnsi="Arial" w:cs="Arial"/>
          <w:color w:val="000000"/>
        </w:rPr>
        <w:t xml:space="preserve">homes were vacant so LCI was able to retile </w:t>
      </w:r>
      <w:r>
        <w:rPr>
          <w:rFonts w:ascii="Arial" w:eastAsia="Times New Roman" w:hAnsi="Arial" w:cs="Arial"/>
          <w:color w:val="000000"/>
        </w:rPr>
        <w:t xml:space="preserve">and repaint </w:t>
      </w:r>
      <w:r w:rsidRPr="00225F08">
        <w:rPr>
          <w:rFonts w:ascii="Arial" w:eastAsia="Times New Roman" w:hAnsi="Arial" w:cs="Arial"/>
          <w:color w:val="000000"/>
        </w:rPr>
        <w:t>them. Colleen motions to approve, Katy seconds. Vote as follows: Katy-Aye, Colleen-Aye, Lani-Aye, Anna-Aye, Kellie-Aye. Motion passes.</w:t>
      </w:r>
    </w:p>
    <w:p w:rsidR="00C02D01" w:rsidRPr="00C02D01" w:rsidRDefault="00C02D01" w:rsidP="00C02D01">
      <w:pPr>
        <w:numPr>
          <w:ilvl w:val="0"/>
          <w:numId w:val="14"/>
        </w:numPr>
        <w:spacing w:after="0" w:line="240" w:lineRule="auto"/>
        <w:textAlignment w:val="baseline"/>
        <w:rPr>
          <w:rFonts w:ascii="Arial" w:eastAsia="Times New Roman" w:hAnsi="Arial" w:cs="Arial"/>
          <w:color w:val="000000"/>
        </w:rPr>
      </w:pPr>
      <w:r w:rsidRPr="00C02D01">
        <w:rPr>
          <w:rFonts w:ascii="Arial" w:eastAsia="Times New Roman" w:hAnsi="Arial" w:cs="Arial"/>
          <w:color w:val="000000"/>
        </w:rPr>
        <w:t xml:space="preserve">Board </w:t>
      </w:r>
      <w:r>
        <w:rPr>
          <w:rFonts w:ascii="Arial" w:eastAsia="Times New Roman" w:hAnsi="Arial" w:cs="Arial"/>
          <w:color w:val="000000"/>
        </w:rPr>
        <w:t>B</w:t>
      </w:r>
      <w:r w:rsidRPr="00C02D01">
        <w:rPr>
          <w:rFonts w:ascii="Arial" w:eastAsia="Times New Roman" w:hAnsi="Arial" w:cs="Arial"/>
          <w:color w:val="000000"/>
        </w:rPr>
        <w:t xml:space="preserve">uilding </w:t>
      </w:r>
      <w:r>
        <w:rPr>
          <w:rFonts w:ascii="Arial" w:eastAsia="Times New Roman" w:hAnsi="Arial" w:cs="Arial"/>
          <w:color w:val="000000"/>
        </w:rPr>
        <w:t>C</w:t>
      </w:r>
      <w:r w:rsidRPr="00C02D01">
        <w:rPr>
          <w:rFonts w:ascii="Arial" w:eastAsia="Times New Roman" w:hAnsi="Arial" w:cs="Arial"/>
          <w:color w:val="000000"/>
        </w:rPr>
        <w:t xml:space="preserve">ommittee did not meet due to adding new members (we are at 9 BOD members). </w:t>
      </w:r>
      <w:r>
        <w:rPr>
          <w:rFonts w:ascii="Arial" w:eastAsia="Times New Roman" w:hAnsi="Arial" w:cs="Arial"/>
          <w:color w:val="000000"/>
        </w:rPr>
        <w:t xml:space="preserve">Instead, </w:t>
      </w:r>
      <w:r w:rsidRPr="00C02D01">
        <w:rPr>
          <w:rFonts w:ascii="Arial" w:eastAsia="Times New Roman" w:hAnsi="Arial" w:cs="Arial"/>
          <w:color w:val="000000"/>
        </w:rPr>
        <w:t>a discussion was held to finalize the Executive Director contract paperwork. Anna and Pamela met with professors and such regarding development of our App project. To meet again March 1</w:t>
      </w:r>
      <w:r w:rsidRPr="00C02D01">
        <w:rPr>
          <w:rFonts w:ascii="Arial" w:eastAsia="Times New Roman" w:hAnsi="Arial" w:cs="Arial"/>
          <w:color w:val="000000"/>
          <w:vertAlign w:val="superscript"/>
        </w:rPr>
        <w:t>st</w:t>
      </w:r>
      <w:r>
        <w:rPr>
          <w:rFonts w:ascii="Arial" w:eastAsia="Times New Roman" w:hAnsi="Arial" w:cs="Arial"/>
          <w:color w:val="000000"/>
        </w:rPr>
        <w:t xml:space="preserve"> </w:t>
      </w:r>
      <w:r w:rsidRPr="00C02D01">
        <w:rPr>
          <w:rFonts w:ascii="Arial" w:eastAsia="Times New Roman" w:hAnsi="Arial" w:cs="Arial"/>
          <w:color w:val="000000"/>
        </w:rPr>
        <w:t>at 6PM. Lani discusse</w:t>
      </w:r>
      <w:r>
        <w:rPr>
          <w:rFonts w:ascii="Arial" w:eastAsia="Times New Roman" w:hAnsi="Arial" w:cs="Arial"/>
          <w:color w:val="000000"/>
        </w:rPr>
        <w:t>d</w:t>
      </w:r>
      <w:r w:rsidRPr="00C02D01">
        <w:rPr>
          <w:rFonts w:ascii="Arial" w:eastAsia="Times New Roman" w:hAnsi="Arial" w:cs="Arial"/>
          <w:color w:val="000000"/>
        </w:rPr>
        <w:t xml:space="preserve"> the Development </w:t>
      </w:r>
      <w:r>
        <w:rPr>
          <w:rFonts w:ascii="Arial" w:eastAsia="Times New Roman" w:hAnsi="Arial" w:cs="Arial"/>
          <w:color w:val="000000"/>
        </w:rPr>
        <w:t>C</w:t>
      </w:r>
      <w:r w:rsidRPr="00C02D01">
        <w:rPr>
          <w:rFonts w:ascii="Arial" w:eastAsia="Times New Roman" w:hAnsi="Arial" w:cs="Arial"/>
          <w:color w:val="000000"/>
        </w:rPr>
        <w:t>ommittee and what it looks like going forward since the end of the Guild. As the BOD reorganizes</w:t>
      </w:r>
      <w:r>
        <w:rPr>
          <w:rFonts w:ascii="Arial" w:eastAsia="Times New Roman" w:hAnsi="Arial" w:cs="Arial"/>
          <w:color w:val="000000"/>
        </w:rPr>
        <w:t xml:space="preserve">, </w:t>
      </w:r>
      <w:r w:rsidRPr="00C02D01">
        <w:rPr>
          <w:rFonts w:ascii="Arial" w:eastAsia="Times New Roman" w:hAnsi="Arial" w:cs="Arial"/>
          <w:color w:val="000000"/>
        </w:rPr>
        <w:t xml:space="preserve">we need to set a date and invite community members to join the </w:t>
      </w:r>
      <w:r>
        <w:rPr>
          <w:rFonts w:ascii="Arial" w:eastAsia="Times New Roman" w:hAnsi="Arial" w:cs="Arial"/>
          <w:color w:val="000000"/>
        </w:rPr>
        <w:t>D</w:t>
      </w:r>
      <w:r w:rsidRPr="00C02D01">
        <w:rPr>
          <w:rFonts w:ascii="Arial" w:eastAsia="Times New Roman" w:hAnsi="Arial" w:cs="Arial"/>
          <w:color w:val="000000"/>
        </w:rPr>
        <w:t xml:space="preserve">evelopment </w:t>
      </w:r>
      <w:r>
        <w:rPr>
          <w:rFonts w:ascii="Arial" w:eastAsia="Times New Roman" w:hAnsi="Arial" w:cs="Arial"/>
          <w:color w:val="000000"/>
        </w:rPr>
        <w:t>C</w:t>
      </w:r>
      <w:r w:rsidRPr="00C02D01">
        <w:rPr>
          <w:rFonts w:ascii="Arial" w:eastAsia="Times New Roman" w:hAnsi="Arial" w:cs="Arial"/>
          <w:color w:val="000000"/>
        </w:rPr>
        <w:t>ommittee. BOD needs to reach out to Nancy Barnes about getting the committee rolling. Board Orientation is set for Monday March</w:t>
      </w:r>
      <w:r>
        <w:rPr>
          <w:rFonts w:ascii="Arial" w:eastAsia="Times New Roman" w:hAnsi="Arial" w:cs="Arial"/>
          <w:color w:val="000000"/>
        </w:rPr>
        <w:t xml:space="preserve"> </w:t>
      </w:r>
      <w:r w:rsidRPr="00C02D01">
        <w:rPr>
          <w:rFonts w:ascii="Arial" w:eastAsia="Times New Roman" w:hAnsi="Arial" w:cs="Arial"/>
          <w:color w:val="000000"/>
        </w:rPr>
        <w:t>29</w:t>
      </w:r>
      <w:r w:rsidRPr="00C02D01">
        <w:rPr>
          <w:rFonts w:ascii="Arial" w:eastAsia="Times New Roman" w:hAnsi="Arial" w:cs="Arial"/>
          <w:color w:val="000000"/>
          <w:vertAlign w:val="superscript"/>
        </w:rPr>
        <w:t>th</w:t>
      </w:r>
      <w:r>
        <w:rPr>
          <w:rFonts w:ascii="Arial" w:eastAsia="Times New Roman" w:hAnsi="Arial" w:cs="Arial"/>
          <w:color w:val="000000"/>
        </w:rPr>
        <w:t xml:space="preserve">  </w:t>
      </w:r>
      <w:bookmarkStart w:id="0" w:name="_GoBack"/>
      <w:bookmarkEnd w:id="0"/>
      <w:r w:rsidRPr="00C02D01">
        <w:rPr>
          <w:rFonts w:ascii="Arial" w:eastAsia="Times New Roman" w:hAnsi="Arial" w:cs="Arial"/>
          <w:color w:val="000000"/>
        </w:rPr>
        <w:t xml:space="preserve">from 6-8pm via Zoom. </w:t>
      </w:r>
    </w:p>
    <w:p w:rsidR="00225F08" w:rsidRPr="00225F08" w:rsidRDefault="00C02D01" w:rsidP="00C02D01">
      <w:pPr>
        <w:numPr>
          <w:ilvl w:val="0"/>
          <w:numId w:val="14"/>
        </w:numPr>
        <w:spacing w:after="0" w:line="240" w:lineRule="auto"/>
        <w:textAlignment w:val="baseline"/>
        <w:rPr>
          <w:rFonts w:ascii="Arial" w:eastAsia="Times New Roman" w:hAnsi="Arial" w:cs="Arial"/>
          <w:color w:val="000000"/>
        </w:rPr>
      </w:pPr>
      <w:r w:rsidRPr="00C02D01">
        <w:rPr>
          <w:rFonts w:ascii="Arial" w:eastAsia="Times New Roman" w:hAnsi="Arial" w:cs="Arial"/>
          <w:color w:val="000000"/>
        </w:rPr>
        <w:t xml:space="preserve">Recap of dates: (at 6PM unless otherwise stated) March 1st- App, March 4th- Bazaar, March 8th-Tara Winters/Edward Jones, March 15th-Finance (1 PM), March 22nd-BOD meet, March 29th-BOD Orientation with Nancy. ALL BOD is encouraged to join at all meetings as most members are new and the planning season for our landmark event has begun. </w:t>
      </w:r>
      <w:r w:rsidR="00225F08" w:rsidRPr="00225F08">
        <w:rPr>
          <w:rFonts w:ascii="Arial" w:eastAsia="Times New Roman" w:hAnsi="Arial" w:cs="Arial"/>
          <w:color w:val="000000"/>
        </w:rPr>
        <w:t xml:space="preserve">Board </w:t>
      </w:r>
      <w:r w:rsidR="00453D2D">
        <w:rPr>
          <w:rFonts w:ascii="Arial" w:eastAsia="Times New Roman" w:hAnsi="Arial" w:cs="Arial"/>
          <w:color w:val="000000"/>
        </w:rPr>
        <w:t>B</w:t>
      </w:r>
      <w:r w:rsidR="00225F08" w:rsidRPr="00225F08">
        <w:rPr>
          <w:rFonts w:ascii="Arial" w:eastAsia="Times New Roman" w:hAnsi="Arial" w:cs="Arial"/>
          <w:color w:val="000000"/>
        </w:rPr>
        <w:t xml:space="preserve">uilding </w:t>
      </w:r>
      <w:r w:rsidR="00453D2D">
        <w:rPr>
          <w:rFonts w:ascii="Arial" w:eastAsia="Times New Roman" w:hAnsi="Arial" w:cs="Arial"/>
          <w:color w:val="000000"/>
        </w:rPr>
        <w:t>C</w:t>
      </w:r>
      <w:r w:rsidR="00225F08" w:rsidRPr="00225F08">
        <w:rPr>
          <w:rFonts w:ascii="Arial" w:eastAsia="Times New Roman" w:hAnsi="Arial" w:cs="Arial"/>
          <w:color w:val="000000"/>
        </w:rPr>
        <w:t>ommittee did not meet due to adding new members (we are at 9 BOD members). However</w:t>
      </w:r>
      <w:r w:rsidR="00453D2D">
        <w:rPr>
          <w:rFonts w:ascii="Arial" w:eastAsia="Times New Roman" w:hAnsi="Arial" w:cs="Arial"/>
          <w:color w:val="000000"/>
        </w:rPr>
        <w:t>,</w:t>
      </w:r>
      <w:r w:rsidR="00225F08" w:rsidRPr="00225F08">
        <w:rPr>
          <w:rFonts w:ascii="Arial" w:eastAsia="Times New Roman" w:hAnsi="Arial" w:cs="Arial"/>
          <w:color w:val="000000"/>
        </w:rPr>
        <w:t xml:space="preserve"> an “Executive Director” discussion was held to finalize paperwork. Anna and Pamela met with professors and such regarding development of our App project. </w:t>
      </w:r>
      <w:r w:rsidR="00453D2D">
        <w:rPr>
          <w:rFonts w:ascii="Arial" w:eastAsia="Times New Roman" w:hAnsi="Arial" w:cs="Arial"/>
          <w:color w:val="000000"/>
        </w:rPr>
        <w:t xml:space="preserve">App Committee will </w:t>
      </w:r>
      <w:r w:rsidR="00225F08" w:rsidRPr="00225F08">
        <w:rPr>
          <w:rFonts w:ascii="Arial" w:eastAsia="Times New Roman" w:hAnsi="Arial" w:cs="Arial"/>
          <w:color w:val="000000"/>
        </w:rPr>
        <w:t>meet again March 1</w:t>
      </w:r>
      <w:r w:rsidR="00225F08" w:rsidRPr="00225F08">
        <w:rPr>
          <w:rFonts w:ascii="Arial" w:eastAsia="Times New Roman" w:hAnsi="Arial" w:cs="Arial"/>
          <w:color w:val="000000"/>
          <w:vertAlign w:val="superscript"/>
        </w:rPr>
        <w:t>st</w:t>
      </w:r>
      <w:r w:rsidR="00453D2D">
        <w:rPr>
          <w:rFonts w:ascii="Arial" w:eastAsia="Times New Roman" w:hAnsi="Arial" w:cs="Arial"/>
          <w:color w:val="000000"/>
        </w:rPr>
        <w:t xml:space="preserve"> </w:t>
      </w:r>
      <w:r w:rsidR="00225F08" w:rsidRPr="00225F08">
        <w:rPr>
          <w:rFonts w:ascii="Arial" w:eastAsia="Times New Roman" w:hAnsi="Arial" w:cs="Arial"/>
          <w:color w:val="000000"/>
        </w:rPr>
        <w:t>at 6PM. Lani discusses the Development committee and what it looks like going forward since the end of the Guild. As the BOD reorganizes</w:t>
      </w:r>
      <w:r w:rsidR="00453D2D">
        <w:rPr>
          <w:rFonts w:ascii="Arial" w:eastAsia="Times New Roman" w:hAnsi="Arial" w:cs="Arial"/>
          <w:color w:val="000000"/>
        </w:rPr>
        <w:t>,</w:t>
      </w:r>
      <w:r w:rsidR="00225F08" w:rsidRPr="00225F08">
        <w:rPr>
          <w:rFonts w:ascii="Arial" w:eastAsia="Times New Roman" w:hAnsi="Arial" w:cs="Arial"/>
          <w:color w:val="000000"/>
        </w:rPr>
        <w:t xml:space="preserve"> we need to set a date and invite community members to join the </w:t>
      </w:r>
      <w:r w:rsidR="00453D2D">
        <w:rPr>
          <w:rFonts w:ascii="Arial" w:eastAsia="Times New Roman" w:hAnsi="Arial" w:cs="Arial"/>
          <w:color w:val="000000"/>
        </w:rPr>
        <w:t>D</w:t>
      </w:r>
      <w:r w:rsidR="00225F08" w:rsidRPr="00225F08">
        <w:rPr>
          <w:rFonts w:ascii="Arial" w:eastAsia="Times New Roman" w:hAnsi="Arial" w:cs="Arial"/>
          <w:color w:val="000000"/>
        </w:rPr>
        <w:t xml:space="preserve">evelopment </w:t>
      </w:r>
      <w:r w:rsidR="00453D2D">
        <w:rPr>
          <w:rFonts w:ascii="Arial" w:eastAsia="Times New Roman" w:hAnsi="Arial" w:cs="Arial"/>
          <w:color w:val="000000"/>
        </w:rPr>
        <w:t>C</w:t>
      </w:r>
      <w:r w:rsidR="00225F08" w:rsidRPr="00225F08">
        <w:rPr>
          <w:rFonts w:ascii="Arial" w:eastAsia="Times New Roman" w:hAnsi="Arial" w:cs="Arial"/>
          <w:color w:val="000000"/>
        </w:rPr>
        <w:t xml:space="preserve">ommittee. BOD needs to reach out to Nancy Barnes about getting </w:t>
      </w:r>
      <w:r w:rsidR="00225F08" w:rsidRPr="00225F08">
        <w:rPr>
          <w:rFonts w:ascii="Arial" w:eastAsia="Times New Roman" w:hAnsi="Arial" w:cs="Arial"/>
          <w:color w:val="000000"/>
        </w:rPr>
        <w:lastRenderedPageBreak/>
        <w:t>the committee rolling. Board Orientation is set for Monday March</w:t>
      </w:r>
      <w:r w:rsidR="00453D2D">
        <w:rPr>
          <w:rFonts w:ascii="Arial" w:eastAsia="Times New Roman" w:hAnsi="Arial" w:cs="Arial"/>
          <w:color w:val="000000"/>
        </w:rPr>
        <w:t xml:space="preserve"> </w:t>
      </w:r>
      <w:r w:rsidR="00225F08" w:rsidRPr="00225F08">
        <w:rPr>
          <w:rFonts w:ascii="Arial" w:eastAsia="Times New Roman" w:hAnsi="Arial" w:cs="Arial"/>
          <w:color w:val="000000"/>
        </w:rPr>
        <w:t>29</w:t>
      </w:r>
      <w:r w:rsidR="00225F08" w:rsidRPr="00225F08">
        <w:rPr>
          <w:rFonts w:ascii="Arial" w:eastAsia="Times New Roman" w:hAnsi="Arial" w:cs="Arial"/>
          <w:color w:val="000000"/>
          <w:vertAlign w:val="superscript"/>
        </w:rPr>
        <w:t>th</w:t>
      </w:r>
      <w:r w:rsidR="00453D2D">
        <w:rPr>
          <w:rFonts w:ascii="Arial" w:eastAsia="Times New Roman" w:hAnsi="Arial" w:cs="Arial"/>
          <w:color w:val="000000"/>
        </w:rPr>
        <w:t xml:space="preserve"> </w:t>
      </w:r>
      <w:r w:rsidR="00225F08" w:rsidRPr="00225F08">
        <w:rPr>
          <w:rFonts w:ascii="Arial" w:eastAsia="Times New Roman" w:hAnsi="Arial" w:cs="Arial"/>
          <w:color w:val="000000"/>
        </w:rPr>
        <w:t>from 6-8pm via Zoom. </w:t>
      </w:r>
    </w:p>
    <w:p w:rsidR="00225F08" w:rsidRPr="00225F08" w:rsidRDefault="00225F08" w:rsidP="00225F08">
      <w:pPr>
        <w:spacing w:after="0" w:line="240" w:lineRule="auto"/>
        <w:ind w:left="720"/>
        <w:rPr>
          <w:rFonts w:ascii="Times New Roman" w:eastAsia="Times New Roman" w:hAnsi="Times New Roman" w:cs="Times New Roman"/>
          <w:sz w:val="24"/>
          <w:szCs w:val="24"/>
        </w:rPr>
      </w:pPr>
      <w:r w:rsidRPr="00225F08">
        <w:rPr>
          <w:rFonts w:ascii="Arial" w:eastAsia="Times New Roman" w:hAnsi="Arial" w:cs="Arial"/>
          <w:color w:val="000000"/>
        </w:rPr>
        <w:t>Recap of dates: (at 6PM unless otherwise stated) March 1</w:t>
      </w:r>
      <w:r w:rsidRPr="00225F08">
        <w:rPr>
          <w:rFonts w:ascii="Arial" w:eastAsia="Times New Roman" w:hAnsi="Arial" w:cs="Arial"/>
          <w:color w:val="000000"/>
          <w:vertAlign w:val="superscript"/>
        </w:rPr>
        <w:t>st</w:t>
      </w:r>
      <w:r w:rsidR="00453D2D">
        <w:rPr>
          <w:rFonts w:ascii="Arial" w:eastAsia="Times New Roman" w:hAnsi="Arial" w:cs="Arial"/>
          <w:color w:val="000000"/>
        </w:rPr>
        <w:t xml:space="preserve"> </w:t>
      </w:r>
      <w:r w:rsidRPr="00225F08">
        <w:rPr>
          <w:rFonts w:ascii="Arial" w:eastAsia="Times New Roman" w:hAnsi="Arial" w:cs="Arial"/>
          <w:color w:val="000000"/>
        </w:rPr>
        <w:t>- App, March 4</w:t>
      </w:r>
      <w:r w:rsidRPr="00225F08">
        <w:rPr>
          <w:rFonts w:ascii="Arial" w:eastAsia="Times New Roman" w:hAnsi="Arial" w:cs="Arial"/>
          <w:color w:val="000000"/>
          <w:vertAlign w:val="superscript"/>
        </w:rPr>
        <w:t>th</w:t>
      </w:r>
      <w:r w:rsidR="00453D2D">
        <w:rPr>
          <w:rFonts w:ascii="Arial" w:eastAsia="Times New Roman" w:hAnsi="Arial" w:cs="Arial"/>
          <w:color w:val="000000"/>
        </w:rPr>
        <w:t xml:space="preserve"> </w:t>
      </w:r>
      <w:r w:rsidRPr="00225F08">
        <w:rPr>
          <w:rFonts w:ascii="Arial" w:eastAsia="Times New Roman" w:hAnsi="Arial" w:cs="Arial"/>
          <w:color w:val="000000"/>
        </w:rPr>
        <w:t>- Bazaar, March 8</w:t>
      </w:r>
      <w:r w:rsidRPr="00225F08">
        <w:rPr>
          <w:rFonts w:ascii="Arial" w:eastAsia="Times New Roman" w:hAnsi="Arial" w:cs="Arial"/>
          <w:color w:val="000000"/>
          <w:vertAlign w:val="superscript"/>
        </w:rPr>
        <w:t>th</w:t>
      </w:r>
      <w:r w:rsidR="00453D2D">
        <w:rPr>
          <w:rFonts w:ascii="Arial" w:eastAsia="Times New Roman" w:hAnsi="Arial" w:cs="Arial"/>
          <w:color w:val="000000"/>
        </w:rPr>
        <w:t xml:space="preserve"> </w:t>
      </w:r>
      <w:r w:rsidRPr="00225F08">
        <w:rPr>
          <w:rFonts w:ascii="Arial" w:eastAsia="Times New Roman" w:hAnsi="Arial" w:cs="Arial"/>
          <w:color w:val="000000"/>
        </w:rPr>
        <w:t>-T</w:t>
      </w:r>
      <w:r w:rsidR="00453D2D">
        <w:rPr>
          <w:rFonts w:ascii="Arial" w:eastAsia="Times New Roman" w:hAnsi="Arial" w:cs="Arial"/>
          <w:color w:val="000000"/>
        </w:rPr>
        <w:t>er</w:t>
      </w:r>
      <w:r w:rsidRPr="00225F08">
        <w:rPr>
          <w:rFonts w:ascii="Arial" w:eastAsia="Times New Roman" w:hAnsi="Arial" w:cs="Arial"/>
          <w:color w:val="000000"/>
        </w:rPr>
        <w:t>ra Winter/Edward Jones, March 15</w:t>
      </w:r>
      <w:r w:rsidRPr="00225F08">
        <w:rPr>
          <w:rFonts w:ascii="Arial" w:eastAsia="Times New Roman" w:hAnsi="Arial" w:cs="Arial"/>
          <w:color w:val="000000"/>
          <w:vertAlign w:val="superscript"/>
        </w:rPr>
        <w:t>th</w:t>
      </w:r>
      <w:r w:rsidR="00453D2D">
        <w:rPr>
          <w:rFonts w:ascii="Arial" w:eastAsia="Times New Roman" w:hAnsi="Arial" w:cs="Arial"/>
          <w:color w:val="000000"/>
        </w:rPr>
        <w:t xml:space="preserve"> </w:t>
      </w:r>
      <w:r w:rsidRPr="00225F08">
        <w:rPr>
          <w:rFonts w:ascii="Arial" w:eastAsia="Times New Roman" w:hAnsi="Arial" w:cs="Arial"/>
          <w:color w:val="000000"/>
        </w:rPr>
        <w:t>-</w:t>
      </w:r>
      <w:r w:rsidR="00453D2D">
        <w:rPr>
          <w:rFonts w:ascii="Arial" w:eastAsia="Times New Roman" w:hAnsi="Arial" w:cs="Arial"/>
          <w:color w:val="000000"/>
        </w:rPr>
        <w:t xml:space="preserve"> </w:t>
      </w:r>
      <w:r w:rsidRPr="00225F08">
        <w:rPr>
          <w:rFonts w:ascii="Arial" w:eastAsia="Times New Roman" w:hAnsi="Arial" w:cs="Arial"/>
          <w:color w:val="000000"/>
        </w:rPr>
        <w:t>Finance (1 PM), March 22</w:t>
      </w:r>
      <w:r w:rsidRPr="00225F08">
        <w:rPr>
          <w:rFonts w:ascii="Arial" w:eastAsia="Times New Roman" w:hAnsi="Arial" w:cs="Arial"/>
          <w:color w:val="000000"/>
          <w:vertAlign w:val="superscript"/>
        </w:rPr>
        <w:t>nd</w:t>
      </w:r>
      <w:r w:rsidR="00453D2D">
        <w:rPr>
          <w:rFonts w:ascii="Arial" w:eastAsia="Times New Roman" w:hAnsi="Arial" w:cs="Arial"/>
          <w:color w:val="000000"/>
        </w:rPr>
        <w:t xml:space="preserve"> </w:t>
      </w:r>
      <w:r w:rsidRPr="00225F08">
        <w:rPr>
          <w:rFonts w:ascii="Arial" w:eastAsia="Times New Roman" w:hAnsi="Arial" w:cs="Arial"/>
          <w:color w:val="000000"/>
        </w:rPr>
        <w:t>-</w:t>
      </w:r>
      <w:r w:rsidR="00453D2D">
        <w:rPr>
          <w:rFonts w:ascii="Arial" w:eastAsia="Times New Roman" w:hAnsi="Arial" w:cs="Arial"/>
          <w:color w:val="000000"/>
        </w:rPr>
        <w:t xml:space="preserve"> </w:t>
      </w:r>
      <w:r w:rsidRPr="00225F08">
        <w:rPr>
          <w:rFonts w:ascii="Arial" w:eastAsia="Times New Roman" w:hAnsi="Arial" w:cs="Arial"/>
          <w:color w:val="000000"/>
        </w:rPr>
        <w:t>BOD meet</w:t>
      </w:r>
      <w:r w:rsidR="00453D2D">
        <w:rPr>
          <w:rFonts w:ascii="Arial" w:eastAsia="Times New Roman" w:hAnsi="Arial" w:cs="Arial"/>
          <w:color w:val="000000"/>
        </w:rPr>
        <w:t>s</w:t>
      </w:r>
      <w:r w:rsidRPr="00225F08">
        <w:rPr>
          <w:rFonts w:ascii="Arial" w:eastAsia="Times New Roman" w:hAnsi="Arial" w:cs="Arial"/>
          <w:color w:val="000000"/>
        </w:rPr>
        <w:t>, March 29</w:t>
      </w:r>
      <w:r w:rsidRPr="00225F08">
        <w:rPr>
          <w:rFonts w:ascii="Arial" w:eastAsia="Times New Roman" w:hAnsi="Arial" w:cs="Arial"/>
          <w:color w:val="000000"/>
          <w:vertAlign w:val="superscript"/>
        </w:rPr>
        <w:t>th</w:t>
      </w:r>
      <w:r w:rsidR="00453D2D">
        <w:rPr>
          <w:rFonts w:ascii="Arial" w:eastAsia="Times New Roman" w:hAnsi="Arial" w:cs="Arial"/>
          <w:color w:val="000000"/>
        </w:rPr>
        <w:t xml:space="preserve"> </w:t>
      </w:r>
      <w:r w:rsidRPr="00225F08">
        <w:rPr>
          <w:rFonts w:ascii="Arial" w:eastAsia="Times New Roman" w:hAnsi="Arial" w:cs="Arial"/>
          <w:color w:val="000000"/>
        </w:rPr>
        <w:t>-</w:t>
      </w:r>
      <w:r w:rsidR="00453D2D">
        <w:rPr>
          <w:rFonts w:ascii="Arial" w:eastAsia="Times New Roman" w:hAnsi="Arial" w:cs="Arial"/>
          <w:color w:val="000000"/>
        </w:rPr>
        <w:t xml:space="preserve"> </w:t>
      </w:r>
      <w:r w:rsidRPr="00225F08">
        <w:rPr>
          <w:rFonts w:ascii="Arial" w:eastAsia="Times New Roman" w:hAnsi="Arial" w:cs="Arial"/>
          <w:color w:val="000000"/>
        </w:rPr>
        <w:t>BOD Orientation with Nancy. ALL BOD is encouraged to join at all meetings as most members are new and the planning season for our landmark event has begun. </w:t>
      </w:r>
    </w:p>
    <w:p w:rsidR="00225F08" w:rsidRPr="00225F08" w:rsidRDefault="00225F08" w:rsidP="00225F08">
      <w:pPr>
        <w:numPr>
          <w:ilvl w:val="0"/>
          <w:numId w:val="15"/>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 xml:space="preserve">Henry presented the ED report. He discussed the possibility of the need for a </w:t>
      </w:r>
      <w:proofErr w:type="gramStart"/>
      <w:r w:rsidRPr="00225F08">
        <w:rPr>
          <w:rFonts w:ascii="Arial" w:eastAsia="Times New Roman" w:hAnsi="Arial" w:cs="Arial"/>
          <w:color w:val="000000"/>
        </w:rPr>
        <w:t>full time</w:t>
      </w:r>
      <w:proofErr w:type="gramEnd"/>
      <w:r w:rsidRPr="00225F08">
        <w:rPr>
          <w:rFonts w:ascii="Arial" w:eastAsia="Times New Roman" w:hAnsi="Arial" w:cs="Arial"/>
          <w:color w:val="000000"/>
        </w:rPr>
        <w:t xml:space="preserve"> bilingual attorney. Henry has put in for funding that might come to fruition in July. This is a HUGE gap in what services LCI is able to provide currently. </w:t>
      </w:r>
      <w:proofErr w:type="gramStart"/>
      <w:r w:rsidRPr="00225F08">
        <w:rPr>
          <w:rFonts w:ascii="Arial" w:eastAsia="Times New Roman" w:hAnsi="Arial" w:cs="Arial"/>
          <w:color w:val="000000"/>
        </w:rPr>
        <w:t>Also</w:t>
      </w:r>
      <w:proofErr w:type="gramEnd"/>
      <w:r w:rsidRPr="00225F08">
        <w:rPr>
          <w:rFonts w:ascii="Arial" w:eastAsia="Times New Roman" w:hAnsi="Arial" w:cs="Arial"/>
          <w:color w:val="000000"/>
        </w:rPr>
        <w:t xml:space="preserve"> the desire for a development department which would comprise at least 3 people. Legislative would be a great add on as we grow the organization. He expresses that he would love to have a grant writer on staff as we have 30 grants currently. Our Fiscal Director has plans to retire in a few years so we need to start looking for a replacement as well as someone who possibly is an Executive Assistant who would work with both the Executive Director and the Fiscal Director. He let us know that our Fiscal Director is the only person who handles the finances of LCI and it is a large job. </w:t>
      </w:r>
    </w:p>
    <w:p w:rsidR="00225F08" w:rsidRPr="00225F08" w:rsidRDefault="00225F08" w:rsidP="00225F08">
      <w:pPr>
        <w:spacing w:after="0" w:line="240" w:lineRule="auto"/>
        <w:ind w:left="720"/>
        <w:rPr>
          <w:rFonts w:ascii="Times New Roman" w:eastAsia="Times New Roman" w:hAnsi="Times New Roman" w:cs="Times New Roman"/>
          <w:sz w:val="24"/>
          <w:szCs w:val="24"/>
        </w:rPr>
      </w:pPr>
      <w:r w:rsidRPr="00225F08">
        <w:rPr>
          <w:rFonts w:ascii="Arial" w:eastAsia="Times New Roman" w:hAnsi="Arial" w:cs="Arial"/>
          <w:color w:val="000000"/>
        </w:rPr>
        <w:t xml:space="preserve">LCI has been nominated by the Greater Chamber of Commerce as one of their best </w:t>
      </w:r>
      <w:proofErr w:type="spellStart"/>
      <w:proofErr w:type="gramStart"/>
      <w:r w:rsidRPr="00225F08">
        <w:rPr>
          <w:rFonts w:ascii="Arial" w:eastAsia="Times New Roman" w:hAnsi="Arial" w:cs="Arial"/>
          <w:color w:val="000000"/>
        </w:rPr>
        <w:t>Non Profit</w:t>
      </w:r>
      <w:proofErr w:type="spellEnd"/>
      <w:proofErr w:type="gramEnd"/>
      <w:r w:rsidRPr="00225F08">
        <w:rPr>
          <w:rFonts w:ascii="Arial" w:eastAsia="Times New Roman" w:hAnsi="Arial" w:cs="Arial"/>
          <w:color w:val="000000"/>
        </w:rPr>
        <w:t xml:space="preserve"> Organization in Las Cruces! LCI also has a non</w:t>
      </w:r>
      <w:r w:rsidR="00453D2D">
        <w:rPr>
          <w:rFonts w:ascii="Arial" w:eastAsia="Times New Roman" w:hAnsi="Arial" w:cs="Arial"/>
          <w:color w:val="000000"/>
        </w:rPr>
        <w:t>-</w:t>
      </w:r>
      <w:r w:rsidRPr="00225F08">
        <w:rPr>
          <w:rFonts w:ascii="Arial" w:eastAsia="Times New Roman" w:hAnsi="Arial" w:cs="Arial"/>
          <w:color w:val="000000"/>
        </w:rPr>
        <w:t xml:space="preserve">res case manager, child therapist, adult therapist and a children and youth case manager in recruitment. They have filled 2 other positions and only have 2 positions open as of today. LCI is bidding for the painting project for the Las Cruces location, the city would fund this but it would be for next year. LCI has already been funded for new floors but it has not been granted to anyone yet or started. The independent annual Audit is ongoing and will be presented at the March or April BOD meeting. LCI applied for PPE. Henry let us know that we are $281 away from his $50K letter campaign goal! Yoga has been introduced virtually to both children and adults by local community members. 100% of employees were tested last week and everyone tested negative! </w:t>
      </w:r>
      <w:r w:rsidR="00453D2D">
        <w:rPr>
          <w:rFonts w:ascii="Arial" w:eastAsia="Times New Roman" w:hAnsi="Arial" w:cs="Arial"/>
          <w:color w:val="000000"/>
        </w:rPr>
        <w:t>In conclusion</w:t>
      </w:r>
      <w:r w:rsidRPr="00225F08">
        <w:rPr>
          <w:rFonts w:ascii="Arial" w:eastAsia="Times New Roman" w:hAnsi="Arial" w:cs="Arial"/>
          <w:color w:val="000000"/>
        </w:rPr>
        <w:t>, LCI has a former client who has just graduated with honors from the Nursing Program (CONGRATULATIONS!).</w:t>
      </w:r>
    </w:p>
    <w:p w:rsidR="00225F08" w:rsidRPr="00225F08" w:rsidRDefault="00225F08" w:rsidP="00225F08">
      <w:pPr>
        <w:numPr>
          <w:ilvl w:val="0"/>
          <w:numId w:val="16"/>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BOD Orientation was covered under committee reports.</w:t>
      </w:r>
    </w:p>
    <w:p w:rsidR="00225F08" w:rsidRPr="00225F08" w:rsidRDefault="00225F08" w:rsidP="00225F08">
      <w:pPr>
        <w:numPr>
          <w:ilvl w:val="0"/>
          <w:numId w:val="17"/>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 xml:space="preserve">Luna County-Deming is looking for someone to absorb their organization. They own all of their buildings, two of them being older but with many renovations, they could staff 12 but currently staff 6 and their ED is leaving on Friday. They do have an emergency shelter but can only house </w:t>
      </w:r>
      <w:r w:rsidR="00453D2D">
        <w:rPr>
          <w:rFonts w:ascii="Arial" w:eastAsia="Times New Roman" w:hAnsi="Arial" w:cs="Arial"/>
          <w:color w:val="000000"/>
        </w:rPr>
        <w:t>10</w:t>
      </w:r>
      <w:r w:rsidRPr="00225F08">
        <w:rPr>
          <w:rFonts w:ascii="Arial" w:eastAsia="Times New Roman" w:hAnsi="Arial" w:cs="Arial"/>
          <w:color w:val="000000"/>
        </w:rPr>
        <w:t xml:space="preserve"> clients. It is currently under the leadership of the C</w:t>
      </w:r>
      <w:r w:rsidR="00453D2D">
        <w:rPr>
          <w:rFonts w:ascii="Arial" w:eastAsia="Times New Roman" w:hAnsi="Arial" w:cs="Arial"/>
          <w:color w:val="000000"/>
        </w:rPr>
        <w:t>oun</w:t>
      </w:r>
      <w:r w:rsidRPr="00225F08">
        <w:rPr>
          <w:rFonts w:ascii="Arial" w:eastAsia="Times New Roman" w:hAnsi="Arial" w:cs="Arial"/>
          <w:color w:val="000000"/>
        </w:rPr>
        <w:t xml:space="preserve">ty Manager. They currently have funding for the next 5 years and no debt. </w:t>
      </w:r>
      <w:r w:rsidR="00453D2D">
        <w:rPr>
          <w:rFonts w:ascii="Arial" w:eastAsia="Times New Roman" w:hAnsi="Arial" w:cs="Arial"/>
          <w:color w:val="000000"/>
        </w:rPr>
        <w:t xml:space="preserve">The advocates are paid </w:t>
      </w:r>
      <w:r w:rsidRPr="00225F08">
        <w:rPr>
          <w:rFonts w:ascii="Arial" w:eastAsia="Times New Roman" w:hAnsi="Arial" w:cs="Arial"/>
          <w:color w:val="000000"/>
        </w:rPr>
        <w:t>minimum wage and the ED not only runs administration but also the shelter. Bob raises questions about crossing over into other counties and all of the issues that may arise. Anna reminds us that we technically only operate in Do</w:t>
      </w:r>
      <w:r w:rsidR="00453D2D">
        <w:rPr>
          <w:rFonts w:ascii="Arial" w:eastAsia="Times New Roman" w:hAnsi="Arial" w:cs="Arial"/>
          <w:color w:val="000000"/>
        </w:rPr>
        <w:t>ñ</w:t>
      </w:r>
      <w:r w:rsidRPr="00225F08">
        <w:rPr>
          <w:rFonts w:ascii="Arial" w:eastAsia="Times New Roman" w:hAnsi="Arial" w:cs="Arial"/>
          <w:color w:val="000000"/>
        </w:rPr>
        <w:t>a Ana County. Colleen questions the urgency of a decision needing to be made. General consensus is that LCI is unable to take this on at this time.</w:t>
      </w:r>
    </w:p>
    <w:p w:rsidR="00225F08" w:rsidRPr="00225F08" w:rsidRDefault="00225F08" w:rsidP="00225F08">
      <w:pPr>
        <w:numPr>
          <w:ilvl w:val="0"/>
          <w:numId w:val="18"/>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Lani motions to enter into the Executive Session to discuss personnel matters at 7:51PM, Colleen seconds. Kellie moves to leave the Executive Session at 8:19PM.</w:t>
      </w:r>
    </w:p>
    <w:p w:rsidR="00225F08" w:rsidRPr="00225F08" w:rsidRDefault="00225F08" w:rsidP="00225F08">
      <w:pPr>
        <w:numPr>
          <w:ilvl w:val="0"/>
          <w:numId w:val="19"/>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Lani motions to approve the Executive Director’s contract as is with the 3% merit increase and a $1000 consideration. Katy seconds, vote as follows. Katy-Aye, Colleen-Aye, Anna-Aye, Lani-Aye, Kellie-Aye. Motion passes.</w:t>
      </w:r>
    </w:p>
    <w:p w:rsidR="00225F08" w:rsidRPr="00225F08" w:rsidRDefault="00225F08" w:rsidP="00225F08">
      <w:pPr>
        <w:numPr>
          <w:ilvl w:val="0"/>
          <w:numId w:val="20"/>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Old business</w:t>
      </w:r>
    </w:p>
    <w:p w:rsidR="00225F08" w:rsidRPr="00225F08" w:rsidRDefault="00225F08" w:rsidP="00225F08">
      <w:pPr>
        <w:numPr>
          <w:ilvl w:val="0"/>
          <w:numId w:val="21"/>
        </w:numPr>
        <w:spacing w:after="0" w:line="240" w:lineRule="auto"/>
        <w:textAlignment w:val="baseline"/>
        <w:rPr>
          <w:rFonts w:ascii="Arial" w:eastAsia="Times New Roman" w:hAnsi="Arial" w:cs="Arial"/>
          <w:color w:val="000000"/>
        </w:rPr>
      </w:pPr>
      <w:r w:rsidRPr="00225F08">
        <w:rPr>
          <w:rFonts w:ascii="Arial" w:eastAsia="Times New Roman" w:hAnsi="Arial" w:cs="Arial"/>
          <w:color w:val="000000"/>
        </w:rPr>
        <w:t>Lani motions to adjourn at 8:33 PM Kellie seconds. Meeting Adjourned.</w:t>
      </w:r>
    </w:p>
    <w:p w:rsidR="008402BF" w:rsidRPr="00225F08" w:rsidRDefault="008402BF" w:rsidP="00225F08"/>
    <w:sectPr w:rsidR="008402BF" w:rsidRPr="00225F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593" w:rsidRDefault="00165593" w:rsidP="008402BF">
      <w:pPr>
        <w:spacing w:after="0" w:line="240" w:lineRule="auto"/>
      </w:pPr>
      <w:r>
        <w:separator/>
      </w:r>
    </w:p>
  </w:endnote>
  <w:endnote w:type="continuationSeparator" w:id="0">
    <w:p w:rsidR="00165593" w:rsidRDefault="00165593" w:rsidP="0084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altName w:val="Times New Roman"/>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88" w:rsidRPr="00636DED" w:rsidRDefault="00BE4C88" w:rsidP="00BE4C88">
    <w:pPr>
      <w:spacing w:after="0"/>
      <w:jc w:val="center"/>
      <w:rPr>
        <w:rFonts w:ascii="Rockwell" w:hAnsi="Rockwell"/>
        <w:color w:val="7030A0"/>
        <w:sz w:val="20"/>
      </w:rPr>
    </w:pPr>
    <w:r w:rsidRPr="00636DED">
      <w:rPr>
        <w:rFonts w:ascii="Rockwell" w:hAnsi="Rockwell"/>
        <w:color w:val="7030A0"/>
        <w:sz w:val="20"/>
      </w:rPr>
      <w:t xml:space="preserve">Vision: </w:t>
    </w:r>
    <w:r w:rsidR="00907283">
      <w:rPr>
        <w:rFonts w:ascii="Rockwell" w:hAnsi="Rockwell"/>
        <w:color w:val="7030A0"/>
        <w:sz w:val="20"/>
      </w:rPr>
      <w:t xml:space="preserve">A </w:t>
    </w:r>
    <w:r w:rsidRPr="00636DED">
      <w:rPr>
        <w:rFonts w:ascii="Rockwell" w:hAnsi="Rockwell"/>
        <w:color w:val="7030A0"/>
        <w:sz w:val="20"/>
      </w:rPr>
      <w:t xml:space="preserve">Community </w:t>
    </w:r>
    <w:r w:rsidR="00907283">
      <w:rPr>
        <w:rFonts w:ascii="Rockwell" w:hAnsi="Rockwell"/>
        <w:color w:val="7030A0"/>
        <w:sz w:val="20"/>
      </w:rPr>
      <w:t>Without D</w:t>
    </w:r>
    <w:r w:rsidRPr="00636DED">
      <w:rPr>
        <w:rFonts w:ascii="Rockwell" w:hAnsi="Rockwell"/>
        <w:color w:val="7030A0"/>
        <w:sz w:val="20"/>
      </w:rPr>
      <w:t xml:space="preserve">omestic </w:t>
    </w:r>
    <w:r w:rsidR="00907283">
      <w:rPr>
        <w:rFonts w:ascii="Rockwell" w:hAnsi="Rockwell"/>
        <w:color w:val="7030A0"/>
        <w:sz w:val="20"/>
      </w:rPr>
      <w:t>V</w:t>
    </w:r>
    <w:r w:rsidRPr="00636DED">
      <w:rPr>
        <w:rFonts w:ascii="Rockwell" w:hAnsi="Rockwell"/>
        <w:color w:val="7030A0"/>
        <w:sz w:val="20"/>
      </w:rPr>
      <w:t>iolence</w:t>
    </w:r>
  </w:p>
  <w:p w:rsidR="008402BF" w:rsidRPr="00504DFB" w:rsidRDefault="00BE4C88" w:rsidP="00907283">
    <w:pPr>
      <w:spacing w:after="0"/>
      <w:jc w:val="center"/>
      <w:rPr>
        <w:rFonts w:ascii="Rockwell" w:hAnsi="Rockwell"/>
        <w:color w:val="7030A0"/>
        <w:sz w:val="20"/>
      </w:rPr>
    </w:pPr>
    <w:r w:rsidRPr="00636DED">
      <w:rPr>
        <w:rFonts w:ascii="Rockwell" w:hAnsi="Rockwell"/>
        <w:color w:val="7030A0"/>
        <w:sz w:val="20"/>
      </w:rPr>
      <w:t xml:space="preserve">Mission: </w:t>
    </w:r>
    <w:r w:rsidR="00907283" w:rsidRPr="00907283">
      <w:rPr>
        <w:rFonts w:ascii="Rockwell" w:hAnsi="Rockwell"/>
        <w:color w:val="7030A0"/>
        <w:sz w:val="20"/>
      </w:rPr>
      <w:t>Support those affected by Domestic Violence while striving to prevent and end abuse and promote healthy relationships</w:t>
    </w:r>
    <w:r w:rsidR="00907283">
      <w:rPr>
        <w:rFonts w:ascii="Rockwell" w:hAnsi="Rockwell"/>
        <w:color w:val="7030A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593" w:rsidRDefault="00165593" w:rsidP="008402BF">
      <w:pPr>
        <w:spacing w:after="0" w:line="240" w:lineRule="auto"/>
      </w:pPr>
      <w:r>
        <w:separator/>
      </w:r>
    </w:p>
  </w:footnote>
  <w:footnote w:type="continuationSeparator" w:id="0">
    <w:p w:rsidR="00165593" w:rsidRDefault="00165593" w:rsidP="00840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DAD"/>
    <w:multiLevelType w:val="multilevel"/>
    <w:tmpl w:val="3D6600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53F13"/>
    <w:multiLevelType w:val="hybridMultilevel"/>
    <w:tmpl w:val="067C14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0454"/>
    <w:multiLevelType w:val="multilevel"/>
    <w:tmpl w:val="866AE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C377A"/>
    <w:multiLevelType w:val="multilevel"/>
    <w:tmpl w:val="0C6830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8707C"/>
    <w:multiLevelType w:val="multilevel"/>
    <w:tmpl w:val="1CFE9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A415C"/>
    <w:multiLevelType w:val="multilevel"/>
    <w:tmpl w:val="5CC8F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8253C"/>
    <w:multiLevelType w:val="multilevel"/>
    <w:tmpl w:val="2F260C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94C1D"/>
    <w:multiLevelType w:val="multilevel"/>
    <w:tmpl w:val="69F45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950D0"/>
    <w:multiLevelType w:val="multilevel"/>
    <w:tmpl w:val="1F90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D490D"/>
    <w:multiLevelType w:val="hybridMultilevel"/>
    <w:tmpl w:val="3534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6C77"/>
    <w:multiLevelType w:val="multilevel"/>
    <w:tmpl w:val="D976FF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AF5634"/>
    <w:multiLevelType w:val="multilevel"/>
    <w:tmpl w:val="9D80BA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25C72"/>
    <w:multiLevelType w:val="multilevel"/>
    <w:tmpl w:val="7542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34216B"/>
    <w:multiLevelType w:val="multilevel"/>
    <w:tmpl w:val="7C3C9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CB429A"/>
    <w:multiLevelType w:val="multilevel"/>
    <w:tmpl w:val="7B607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167F3B"/>
    <w:multiLevelType w:val="multilevel"/>
    <w:tmpl w:val="9034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7"/>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9"/>
  </w:num>
  <w:num w:numId="14">
    <w:abstractNumId w:val="15"/>
  </w:num>
  <w:num w:numId="15">
    <w:abstractNumId w:val="14"/>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F7"/>
    <w:rsid w:val="00001C0A"/>
    <w:rsid w:val="000203EF"/>
    <w:rsid w:val="00054FEE"/>
    <w:rsid w:val="000556AB"/>
    <w:rsid w:val="000D58E0"/>
    <w:rsid w:val="00131576"/>
    <w:rsid w:val="00165593"/>
    <w:rsid w:val="00194B2D"/>
    <w:rsid w:val="0020299B"/>
    <w:rsid w:val="00225F08"/>
    <w:rsid w:val="0024415E"/>
    <w:rsid w:val="00250465"/>
    <w:rsid w:val="002A4565"/>
    <w:rsid w:val="0030196E"/>
    <w:rsid w:val="00305793"/>
    <w:rsid w:val="003420BC"/>
    <w:rsid w:val="00370471"/>
    <w:rsid w:val="003733C7"/>
    <w:rsid w:val="00385006"/>
    <w:rsid w:val="00393F33"/>
    <w:rsid w:val="003A052B"/>
    <w:rsid w:val="003B06AA"/>
    <w:rsid w:val="003D74E5"/>
    <w:rsid w:val="003F4F01"/>
    <w:rsid w:val="00453D2D"/>
    <w:rsid w:val="00454ACC"/>
    <w:rsid w:val="0048124F"/>
    <w:rsid w:val="004C50C9"/>
    <w:rsid w:val="005011F5"/>
    <w:rsid w:val="00504DFB"/>
    <w:rsid w:val="005530B8"/>
    <w:rsid w:val="00595AB3"/>
    <w:rsid w:val="005A1405"/>
    <w:rsid w:val="005E34F2"/>
    <w:rsid w:val="006122CF"/>
    <w:rsid w:val="00697541"/>
    <w:rsid w:val="006C3191"/>
    <w:rsid w:val="006E4459"/>
    <w:rsid w:val="0077573F"/>
    <w:rsid w:val="007E3B15"/>
    <w:rsid w:val="007F190E"/>
    <w:rsid w:val="008074AE"/>
    <w:rsid w:val="00820CAC"/>
    <w:rsid w:val="0083658B"/>
    <w:rsid w:val="008402BF"/>
    <w:rsid w:val="00876C44"/>
    <w:rsid w:val="008960BE"/>
    <w:rsid w:val="008A6795"/>
    <w:rsid w:val="008C6ED7"/>
    <w:rsid w:val="00902DA6"/>
    <w:rsid w:val="00903A8D"/>
    <w:rsid w:val="00907283"/>
    <w:rsid w:val="00912AB8"/>
    <w:rsid w:val="00954A8F"/>
    <w:rsid w:val="009A1D2D"/>
    <w:rsid w:val="009A21BB"/>
    <w:rsid w:val="00A15940"/>
    <w:rsid w:val="00A73F5D"/>
    <w:rsid w:val="00A96862"/>
    <w:rsid w:val="00B3771B"/>
    <w:rsid w:val="00BE4C88"/>
    <w:rsid w:val="00C00AF7"/>
    <w:rsid w:val="00C02D01"/>
    <w:rsid w:val="00C34A21"/>
    <w:rsid w:val="00C72803"/>
    <w:rsid w:val="00C74D7B"/>
    <w:rsid w:val="00DD50E5"/>
    <w:rsid w:val="00E27650"/>
    <w:rsid w:val="00E35671"/>
    <w:rsid w:val="00EB4727"/>
    <w:rsid w:val="00EC5A42"/>
    <w:rsid w:val="00F23945"/>
    <w:rsid w:val="00F26775"/>
    <w:rsid w:val="00FA4988"/>
    <w:rsid w:val="00FD5873"/>
    <w:rsid w:val="00FF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BD85"/>
  <w15:docId w15:val="{87FB090A-404D-4F97-A1A4-B756E0B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F7"/>
    <w:rPr>
      <w:rFonts w:ascii="Tahoma" w:hAnsi="Tahoma" w:cs="Tahoma"/>
      <w:sz w:val="16"/>
      <w:szCs w:val="16"/>
    </w:rPr>
  </w:style>
  <w:style w:type="character" w:styleId="Hyperlink">
    <w:name w:val="Hyperlink"/>
    <w:basedOn w:val="DefaultParagraphFont"/>
    <w:uiPriority w:val="99"/>
    <w:unhideWhenUsed/>
    <w:rsid w:val="00C00AF7"/>
    <w:rPr>
      <w:color w:val="0000FF" w:themeColor="hyperlink"/>
      <w:u w:val="single"/>
    </w:rPr>
  </w:style>
  <w:style w:type="paragraph" w:styleId="Header">
    <w:name w:val="header"/>
    <w:basedOn w:val="Normal"/>
    <w:link w:val="HeaderChar"/>
    <w:uiPriority w:val="99"/>
    <w:unhideWhenUsed/>
    <w:rsid w:val="0084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BF"/>
  </w:style>
  <w:style w:type="paragraph" w:styleId="Footer">
    <w:name w:val="footer"/>
    <w:basedOn w:val="Normal"/>
    <w:link w:val="FooterChar"/>
    <w:uiPriority w:val="99"/>
    <w:unhideWhenUsed/>
    <w:rsid w:val="0084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2BF"/>
  </w:style>
  <w:style w:type="character" w:styleId="UnresolvedMention">
    <w:name w:val="Unresolved Mention"/>
    <w:basedOn w:val="DefaultParagraphFont"/>
    <w:uiPriority w:val="99"/>
    <w:semiHidden/>
    <w:unhideWhenUsed/>
    <w:rsid w:val="005011F5"/>
    <w:rPr>
      <w:color w:val="605E5C"/>
      <w:shd w:val="clear" w:color="auto" w:fill="E1DFDD"/>
    </w:rPr>
  </w:style>
  <w:style w:type="paragraph" w:styleId="NormalWeb">
    <w:name w:val="Normal (Web)"/>
    <w:basedOn w:val="Normal"/>
    <w:uiPriority w:val="99"/>
    <w:semiHidden/>
    <w:unhideWhenUsed/>
    <w:rsid w:val="00912AB8"/>
    <w:rPr>
      <w:rFonts w:ascii="Times New Roman" w:hAnsi="Times New Roman" w:cs="Times New Roman"/>
      <w:sz w:val="24"/>
      <w:szCs w:val="24"/>
    </w:rPr>
  </w:style>
  <w:style w:type="paragraph" w:styleId="ListParagraph">
    <w:name w:val="List Paragraph"/>
    <w:basedOn w:val="Normal"/>
    <w:uiPriority w:val="34"/>
    <w:qFormat/>
    <w:rsid w:val="0091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8803">
      <w:bodyDiv w:val="1"/>
      <w:marLeft w:val="0"/>
      <w:marRight w:val="0"/>
      <w:marTop w:val="0"/>
      <w:marBottom w:val="0"/>
      <w:divBdr>
        <w:top w:val="none" w:sz="0" w:space="0" w:color="auto"/>
        <w:left w:val="none" w:sz="0" w:space="0" w:color="auto"/>
        <w:bottom w:val="none" w:sz="0" w:space="0" w:color="auto"/>
        <w:right w:val="none" w:sz="0" w:space="0" w:color="auto"/>
      </w:divBdr>
    </w:div>
    <w:div w:id="558632636">
      <w:bodyDiv w:val="1"/>
      <w:marLeft w:val="0"/>
      <w:marRight w:val="0"/>
      <w:marTop w:val="0"/>
      <w:marBottom w:val="0"/>
      <w:divBdr>
        <w:top w:val="none" w:sz="0" w:space="0" w:color="auto"/>
        <w:left w:val="none" w:sz="0" w:space="0" w:color="auto"/>
        <w:bottom w:val="none" w:sz="0" w:space="0" w:color="auto"/>
        <w:right w:val="none" w:sz="0" w:space="0" w:color="auto"/>
      </w:divBdr>
    </w:div>
    <w:div w:id="957875057">
      <w:bodyDiv w:val="1"/>
      <w:marLeft w:val="0"/>
      <w:marRight w:val="0"/>
      <w:marTop w:val="0"/>
      <w:marBottom w:val="0"/>
      <w:divBdr>
        <w:top w:val="none" w:sz="0" w:space="0" w:color="auto"/>
        <w:left w:val="none" w:sz="0" w:space="0" w:color="auto"/>
        <w:bottom w:val="none" w:sz="0" w:space="0" w:color="auto"/>
        <w:right w:val="none" w:sz="0" w:space="0" w:color="auto"/>
      </w:divBdr>
    </w:div>
    <w:div w:id="14413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lacasainc.org" TargetMode="External"/><Relationship Id="rId5" Type="http://schemas.openxmlformats.org/officeDocument/2006/relationships/webSettings" Target="webSettings.xml"/><Relationship Id="rId10" Type="http://schemas.openxmlformats.org/officeDocument/2006/relationships/hyperlink" Target="http://www.lacasainc.org" TargetMode="External"/><Relationship Id="rId4" Type="http://schemas.openxmlformats.org/officeDocument/2006/relationships/settings" Target="settings.xml"/><Relationship Id="rId9" Type="http://schemas.openxmlformats.org/officeDocument/2006/relationships/image" Target="cid:image001.jpg@01D42980.084158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9F53-5E79-45C5-B50F-978D530D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Armendariz</dc:creator>
  <cp:lastModifiedBy>Henry Brutus</cp:lastModifiedBy>
  <cp:revision>3</cp:revision>
  <cp:lastPrinted>2020-07-22T17:47:00Z</cp:lastPrinted>
  <dcterms:created xsi:type="dcterms:W3CDTF">2021-02-23T19:34:00Z</dcterms:created>
  <dcterms:modified xsi:type="dcterms:W3CDTF">2021-02-24T00:43:00Z</dcterms:modified>
</cp:coreProperties>
</file>